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82" w:rsidRPr="00B72619" w:rsidRDefault="00CB6C82" w:rsidP="00CB6C82">
      <w:pPr>
        <w:pStyle w:val="a3"/>
        <w:numPr>
          <w:ilvl w:val="0"/>
          <w:numId w:val="1"/>
        </w:numPr>
        <w:spacing w:line="240" w:lineRule="atLeast"/>
        <w:rPr>
          <w:rFonts w:ascii="Arial" w:hAnsi="Arial" w:cs="Arial"/>
          <w:sz w:val="28"/>
          <w:szCs w:val="28"/>
        </w:rPr>
      </w:pPr>
    </w:p>
    <w:p w:rsidR="00CB6C82" w:rsidRDefault="00CB6C82" w:rsidP="00CB6C82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09.03.2023 г. № 22</w:t>
      </w:r>
    </w:p>
    <w:p w:rsidR="00CB6C82" w:rsidRDefault="00CB6C82" w:rsidP="00CB6C82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CB6C82" w:rsidRDefault="00CB6C82" w:rsidP="00CB6C8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CB6C82" w:rsidRDefault="00CB6C82" w:rsidP="00CB6C8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CB6C82" w:rsidRDefault="00CB6C82" w:rsidP="00CB6C8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CB6C82" w:rsidRDefault="00CB6C82" w:rsidP="00CB6C8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CB6C82" w:rsidRDefault="00CB6C82" w:rsidP="00CB6C8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CB6C82" w:rsidRDefault="00CB6C82" w:rsidP="00CB6C82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B6C82" w:rsidRDefault="00CB6C82" w:rsidP="00CB6C82">
      <w:pPr>
        <w:pStyle w:val="a3"/>
        <w:numPr>
          <w:ilvl w:val="0"/>
          <w:numId w:val="1"/>
        </w:numPr>
        <w:suppressAutoHyphens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 w:bidi="ru-RU"/>
        </w:rPr>
        <w:t>«ОБ ОТМЕНЕ ПОСТАНОВЛЕНИЯ АДМИНИСТРАЦИИ  АЛЫМОВСКОГО СЕЛЬСКОГО ПОСЕЛЕНИЯ № 44 ОТ 19 СЕНТЯБРЯ 2022 Г. «ОБ УТВЕРЖДЕНИИ АДМИНИСТРАТИВНОГО РЕГЛАМЕНТА ПО ПРЕДОСТАВЛЕНИЮ МУНИЦИПАЛЬНОЙ УСЛУГИ «ПРЕДОСТАВЛЕНИЕ ЖИЛОГО ПОМЕЩЕНИЯ ПО ДОГОВОРУ СОЦИАЛЬНОГО НАЙМА»</w:t>
      </w:r>
    </w:p>
    <w:p w:rsidR="00CB6C82" w:rsidRDefault="00CB6C82" w:rsidP="00B72619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</w:p>
    <w:p w:rsidR="00B72619" w:rsidRPr="00022C08" w:rsidRDefault="00B72619" w:rsidP="00022C0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22C08">
        <w:rPr>
          <w:rFonts w:ascii="Arial" w:hAnsi="Arial" w:cs="Arial"/>
          <w:sz w:val="24"/>
          <w:szCs w:val="24"/>
        </w:rPr>
        <w:t>В соответствии с частями 3, 4 статьи 14 Федерального закона от 06.10.2003 г. № 131-ФЗ «Об общих принципах организации местного самоуправления в Российской Федерации», частью 3 статьи 2 Закона Иркутской области от 03.11.2016 г. № 96-ОЗ «О закреплении за сельскими поселениями Иркутской области вопросов  местного значения»,  Уставом Алымовского муниципального образования, на основании ЭКСПЕРТНОГО ЗАКЛЮЧЕНИЯ № 3895 НА МУНИЦИПАЛЬНЫЙ НОРМАТИВНЫЙ ПРАВОВОЙ АКТ от 28.11.2022</w:t>
      </w:r>
      <w:proofErr w:type="gramEnd"/>
      <w:r w:rsidRPr="00022C08">
        <w:rPr>
          <w:rFonts w:ascii="Arial" w:hAnsi="Arial" w:cs="Arial"/>
          <w:sz w:val="24"/>
          <w:szCs w:val="24"/>
        </w:rPr>
        <w:t xml:space="preserve"> г. ИОГКУ «Институт муниципальной правовой  информации имени М.М. Сперанского»,  администрация Алымовского сельского поселения</w:t>
      </w:r>
    </w:p>
    <w:p w:rsidR="00B72619" w:rsidRPr="00B72619" w:rsidRDefault="00B72619" w:rsidP="00B72619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3F4395" w:rsidRPr="003F4395" w:rsidRDefault="00B72619" w:rsidP="003F439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30"/>
          <w:szCs w:val="30"/>
        </w:rPr>
      </w:pPr>
      <w:r w:rsidRPr="00022C08">
        <w:rPr>
          <w:rFonts w:ascii="Arial" w:hAnsi="Arial" w:cs="Arial"/>
          <w:b/>
          <w:sz w:val="30"/>
          <w:szCs w:val="30"/>
        </w:rPr>
        <w:t>ПОСТАНОВЛЯЕТ:</w:t>
      </w:r>
    </w:p>
    <w:p w:rsidR="00B72619" w:rsidRPr="00022C08" w:rsidRDefault="00B72619" w:rsidP="00B72619">
      <w:pPr>
        <w:pStyle w:val="a3"/>
        <w:numPr>
          <w:ilvl w:val="0"/>
          <w:numId w:val="1"/>
        </w:numPr>
        <w:snapToGri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22C08">
        <w:rPr>
          <w:rFonts w:ascii="Arial" w:hAnsi="Arial" w:cs="Arial"/>
          <w:sz w:val="24"/>
          <w:szCs w:val="24"/>
        </w:rPr>
        <w:t>1. Постановление администрации Алымовского сельского поселения № 44 от 19 сентября 2022 г. «Об утверждении административного  регламента  по предоставлению муниципальной услуги  «Предоставление жилого помещения по договору социального найма» считать утратившим силу.</w:t>
      </w:r>
    </w:p>
    <w:p w:rsidR="00B72619" w:rsidRPr="00022C08" w:rsidRDefault="00B72619" w:rsidP="00B72619">
      <w:pPr>
        <w:pStyle w:val="a3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22C08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022C08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22C08">
        <w:rPr>
          <w:rFonts w:ascii="Arial" w:hAnsi="Arial" w:cs="Arial"/>
          <w:sz w:val="24"/>
          <w:szCs w:val="24"/>
        </w:rPr>
        <w:t xml:space="preserve"> исполнением  настоящего  постановления  оставляю  за собой.</w:t>
      </w:r>
    </w:p>
    <w:p w:rsidR="00B72619" w:rsidRPr="00022C08" w:rsidRDefault="00B72619" w:rsidP="00B7261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C08">
        <w:rPr>
          <w:rFonts w:ascii="Arial" w:hAnsi="Arial" w:cs="Arial"/>
          <w:sz w:val="24"/>
          <w:szCs w:val="24"/>
        </w:rPr>
        <w:t>3.  Настоящее постановление вступает в силу со дня его подписания.</w:t>
      </w:r>
    </w:p>
    <w:p w:rsidR="00B72619" w:rsidRPr="00022C08" w:rsidRDefault="00B72619" w:rsidP="00B72619">
      <w:pPr>
        <w:pStyle w:val="a3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22C08">
        <w:rPr>
          <w:rFonts w:ascii="Arial" w:hAnsi="Arial" w:cs="Arial"/>
          <w:sz w:val="24"/>
          <w:szCs w:val="24"/>
        </w:rPr>
        <w:t>4. Опубликовать настоящее Постановление в журнале «Информационный   Вестник Алымовского МО»  и в информационн</w:t>
      </w:r>
      <w:proofErr w:type="gramStart"/>
      <w:r w:rsidRPr="00022C08">
        <w:rPr>
          <w:rFonts w:ascii="Arial" w:hAnsi="Arial" w:cs="Arial"/>
          <w:sz w:val="24"/>
          <w:szCs w:val="24"/>
        </w:rPr>
        <w:t>о-</w:t>
      </w:r>
      <w:proofErr w:type="gramEnd"/>
      <w:r w:rsidRPr="00022C08">
        <w:rPr>
          <w:rFonts w:ascii="Arial" w:hAnsi="Arial" w:cs="Arial"/>
          <w:sz w:val="24"/>
          <w:szCs w:val="24"/>
        </w:rPr>
        <w:t xml:space="preserve"> телекоммуникационной сети Интернет.</w:t>
      </w:r>
    </w:p>
    <w:p w:rsidR="00B72619" w:rsidRPr="00022C08" w:rsidRDefault="00B72619" w:rsidP="00B72619">
      <w:pPr>
        <w:pStyle w:val="a3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B72619" w:rsidRPr="00022C08" w:rsidRDefault="00B72619" w:rsidP="00B72619">
      <w:pPr>
        <w:pStyle w:val="a3"/>
        <w:numPr>
          <w:ilvl w:val="0"/>
          <w:numId w:val="1"/>
        </w:numPr>
        <w:spacing w:line="240" w:lineRule="atLeast"/>
        <w:rPr>
          <w:rFonts w:ascii="Arial" w:hAnsi="Arial" w:cs="Arial"/>
          <w:sz w:val="24"/>
          <w:szCs w:val="24"/>
        </w:rPr>
      </w:pPr>
    </w:p>
    <w:p w:rsidR="00B72619" w:rsidRPr="00022C08" w:rsidRDefault="00B72619" w:rsidP="00B72619">
      <w:pPr>
        <w:pStyle w:val="a3"/>
        <w:numPr>
          <w:ilvl w:val="0"/>
          <w:numId w:val="1"/>
        </w:numPr>
        <w:spacing w:line="240" w:lineRule="atLeast"/>
        <w:rPr>
          <w:rFonts w:ascii="Arial" w:hAnsi="Arial" w:cs="Arial"/>
          <w:sz w:val="24"/>
          <w:szCs w:val="24"/>
        </w:rPr>
      </w:pPr>
      <w:r w:rsidRPr="00022C08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B72619" w:rsidRPr="00022C08" w:rsidRDefault="00B72619" w:rsidP="00B72619">
      <w:pPr>
        <w:pStyle w:val="a3"/>
        <w:numPr>
          <w:ilvl w:val="0"/>
          <w:numId w:val="1"/>
        </w:numPr>
        <w:spacing w:line="240" w:lineRule="atLeast"/>
        <w:rPr>
          <w:rFonts w:ascii="Arial" w:hAnsi="Arial" w:cs="Arial"/>
          <w:sz w:val="24"/>
          <w:szCs w:val="24"/>
        </w:rPr>
      </w:pPr>
      <w:r w:rsidRPr="00022C08">
        <w:rPr>
          <w:rFonts w:ascii="Arial" w:hAnsi="Arial" w:cs="Arial"/>
          <w:sz w:val="24"/>
          <w:szCs w:val="24"/>
        </w:rPr>
        <w:t>Алымовского  сельского поселения                                             Егоров И. И.</w:t>
      </w:r>
    </w:p>
    <w:p w:rsidR="00CB6C82" w:rsidRPr="002C511B" w:rsidRDefault="00CB6C82" w:rsidP="00CB6C82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</w:p>
    <w:sectPr w:rsidR="00CB6C82" w:rsidRPr="002C511B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2619"/>
    <w:rsid w:val="00022C08"/>
    <w:rsid w:val="000A6741"/>
    <w:rsid w:val="002729C7"/>
    <w:rsid w:val="003F4395"/>
    <w:rsid w:val="005A1C1C"/>
    <w:rsid w:val="00B72619"/>
    <w:rsid w:val="00CB6C82"/>
    <w:rsid w:val="00D61D7A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2023-03-26T05:58:00Z</dcterms:created>
  <dcterms:modified xsi:type="dcterms:W3CDTF">2023-03-26T07:17:00Z</dcterms:modified>
</cp:coreProperties>
</file>